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SPWMP6BA796Q05HG9GR8ILJ87ZD0OYPREO06FJEIXFG8TGLTZ0BR6CJFFYYTPB6RBEMXSOZFZHKD8HXJQJFAYF8H89C0WMCB8SOORHB3F882A07EBBA417089CB579C5343C98C4" Type="http://schemas.microsoft.com/office/2006/relationships/officeDocumentMain" Target="docProps/core.xml"/><Relationship Id="CPWFD6GK7R9A0VHGRKR8ILJ87N80OSYR9S06NJDVXFF8TDLT66BR0CJGFYRHPB8RAUM6EOZMZIAD8HJJQJFT6FFA8RNMWHWBBJODYHB3370D5430370958492E8A37E218C37161" Type="http://schemas.microsoft.com/office/2006/relationships/officeDocumentExtended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566" w:rsidRDefault="00727566" w:rsidP="007B0B83">
      <w:pPr>
        <w:widowControl/>
        <w:spacing w:line="450" w:lineRule="atLeast"/>
        <w:jc w:val="center"/>
        <w:outlineLvl w:val="2"/>
        <w:rPr>
          <w:rFonts w:ascii="宋体" w:eastAsia="宋体" w:hAnsi="宋体" w:cs="宋体"/>
          <w:b/>
          <w:bCs/>
          <w:kern w:val="0"/>
          <w:sz w:val="32"/>
          <w:szCs w:val="28"/>
        </w:rPr>
      </w:pPr>
      <w:r w:rsidRPr="00727566">
        <w:rPr>
          <w:rFonts w:ascii="宋体" w:eastAsia="宋体" w:hAnsi="宋体" w:cs="宋体" w:hint="eastAsia"/>
          <w:b/>
          <w:bCs/>
          <w:kern w:val="0"/>
          <w:sz w:val="32"/>
          <w:szCs w:val="28"/>
        </w:rPr>
        <w:t>东风汽车股份有限公司襄阳工厂</w:t>
      </w:r>
    </w:p>
    <w:p w:rsidR="007B0B83" w:rsidRDefault="007B0B83" w:rsidP="007B0B83">
      <w:pPr>
        <w:widowControl/>
        <w:spacing w:line="450" w:lineRule="atLeast"/>
        <w:jc w:val="center"/>
        <w:outlineLvl w:val="2"/>
        <w:rPr>
          <w:rFonts w:ascii="宋体" w:eastAsia="宋体" w:hAnsi="宋体" w:cs="宋体"/>
          <w:b/>
          <w:bCs/>
          <w:kern w:val="0"/>
          <w:sz w:val="32"/>
          <w:szCs w:val="28"/>
        </w:rPr>
      </w:pPr>
      <w:r w:rsidRPr="007B0B83">
        <w:rPr>
          <w:rFonts w:ascii="宋体" w:eastAsia="宋体" w:hAnsi="宋体" w:cs="宋体" w:hint="eastAsia"/>
          <w:b/>
          <w:bCs/>
          <w:kern w:val="0"/>
          <w:sz w:val="32"/>
          <w:szCs w:val="28"/>
        </w:rPr>
        <w:t>关于开展强制性清洁生产审核的公示</w:t>
      </w:r>
    </w:p>
    <w:p w:rsidR="00B90194" w:rsidRDefault="007B0B83" w:rsidP="007B0B83">
      <w:pPr>
        <w:widowControl/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7B0B83">
        <w:rPr>
          <w:rFonts w:ascii="Times New Roman" w:eastAsia="宋体" w:hAnsi="Times New Roman" w:cs="Times New Roman"/>
          <w:kern w:val="0"/>
          <w:sz w:val="24"/>
          <w:szCs w:val="24"/>
        </w:rPr>
        <w:t>企业名称：</w:t>
      </w:r>
      <w:r w:rsidR="00727566" w:rsidRPr="00727566">
        <w:rPr>
          <w:rFonts w:ascii="Times New Roman" w:eastAsia="宋体" w:hAnsi="Times New Roman" w:cs="Times New Roman" w:hint="eastAsia"/>
          <w:kern w:val="0"/>
          <w:sz w:val="24"/>
          <w:szCs w:val="24"/>
        </w:rPr>
        <w:t>东风汽车股份有限公司襄阳工厂</w:t>
      </w:r>
    </w:p>
    <w:p w:rsidR="00727566" w:rsidRDefault="007B0B83" w:rsidP="007B0B83">
      <w:pPr>
        <w:widowControl/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7B0B83">
        <w:rPr>
          <w:rFonts w:ascii="Times New Roman" w:eastAsia="宋体" w:hAnsi="Times New Roman" w:cs="Times New Roman"/>
          <w:kern w:val="0"/>
          <w:sz w:val="24"/>
          <w:szCs w:val="24"/>
        </w:rPr>
        <w:t>法人代表</w:t>
      </w:r>
      <w:r w:rsidR="00727566" w:rsidRPr="00727566">
        <w:rPr>
          <w:rFonts w:ascii="Times New Roman" w:eastAsia="宋体" w:hAnsi="Times New Roman" w:cs="Times New Roman" w:hint="eastAsia"/>
          <w:kern w:val="0"/>
          <w:sz w:val="24"/>
          <w:szCs w:val="24"/>
        </w:rPr>
        <w:t>（主要负责人）</w:t>
      </w:r>
      <w:r w:rsidRPr="007B0B83">
        <w:rPr>
          <w:rFonts w:ascii="Times New Roman" w:eastAsia="宋体" w:hAnsi="Times New Roman" w:cs="Times New Roman"/>
          <w:kern w:val="0"/>
          <w:sz w:val="24"/>
          <w:szCs w:val="24"/>
        </w:rPr>
        <w:t>：</w:t>
      </w:r>
      <w:r w:rsidR="00E82A64">
        <w:rPr>
          <w:rFonts w:ascii="Times New Roman" w:eastAsia="宋体" w:hAnsi="Times New Roman" w:cs="Times New Roman" w:hint="eastAsia"/>
          <w:kern w:val="0"/>
          <w:sz w:val="24"/>
          <w:szCs w:val="24"/>
        </w:rPr>
        <w:t>金海涛</w:t>
      </w:r>
      <w:bookmarkStart w:id="0" w:name="_GoBack"/>
      <w:bookmarkEnd w:id="0"/>
      <w:r w:rsidR="004B4BF3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</w:p>
    <w:p w:rsidR="00727566" w:rsidRDefault="007B0B83" w:rsidP="00727566">
      <w:pPr>
        <w:widowControl/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7B0B83">
        <w:rPr>
          <w:rFonts w:ascii="Times New Roman" w:eastAsia="宋体" w:hAnsi="Times New Roman" w:cs="Times New Roman"/>
          <w:kern w:val="0"/>
          <w:sz w:val="24"/>
          <w:szCs w:val="24"/>
        </w:rPr>
        <w:t>企业所在地：</w:t>
      </w:r>
      <w:r w:rsidR="00727566" w:rsidRPr="00727566">
        <w:rPr>
          <w:rFonts w:ascii="Times New Roman" w:eastAsia="宋体" w:hAnsi="Times New Roman" w:cs="Times New Roman" w:hint="eastAsia"/>
          <w:kern w:val="0"/>
          <w:sz w:val="24"/>
          <w:szCs w:val="24"/>
        </w:rPr>
        <w:t>湖北省襄阳市高新区东风汽车大道劲风路</w:t>
      </w:r>
      <w:r w:rsidR="00727566" w:rsidRPr="00727566">
        <w:rPr>
          <w:rFonts w:ascii="Times New Roman" w:eastAsia="宋体" w:hAnsi="Times New Roman" w:cs="Times New Roman"/>
          <w:kern w:val="0"/>
          <w:sz w:val="24"/>
          <w:szCs w:val="24"/>
        </w:rPr>
        <w:t>3</w:t>
      </w:r>
      <w:r w:rsidR="00727566" w:rsidRPr="00727566">
        <w:rPr>
          <w:rFonts w:ascii="Times New Roman" w:eastAsia="宋体" w:hAnsi="Times New Roman" w:cs="Times New Roman"/>
          <w:kern w:val="0"/>
          <w:sz w:val="24"/>
          <w:szCs w:val="24"/>
        </w:rPr>
        <w:t>幢</w:t>
      </w:r>
    </w:p>
    <w:p w:rsidR="00D97A3F" w:rsidRDefault="007B0B83" w:rsidP="00727566">
      <w:pPr>
        <w:widowControl/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7B0B83">
        <w:rPr>
          <w:rFonts w:ascii="Times New Roman" w:eastAsia="宋体" w:hAnsi="Times New Roman" w:cs="Times New Roman"/>
          <w:kern w:val="0"/>
          <w:sz w:val="24"/>
          <w:szCs w:val="24"/>
        </w:rPr>
        <w:t>排放</w:t>
      </w:r>
      <w:r w:rsidR="00D97A3F">
        <w:rPr>
          <w:rFonts w:ascii="Times New Roman" w:eastAsia="宋体" w:hAnsi="Times New Roman" w:cs="Times New Roman" w:hint="eastAsia"/>
          <w:kern w:val="0"/>
          <w:sz w:val="24"/>
          <w:szCs w:val="24"/>
        </w:rPr>
        <w:t>废水</w:t>
      </w:r>
      <w:r w:rsidRPr="007B0B83">
        <w:rPr>
          <w:rFonts w:ascii="Times New Roman" w:eastAsia="宋体" w:hAnsi="Times New Roman" w:cs="Times New Roman"/>
          <w:kern w:val="0"/>
          <w:sz w:val="24"/>
          <w:szCs w:val="24"/>
        </w:rPr>
        <w:t>污染物名称：</w:t>
      </w:r>
      <w:r w:rsidR="00DD454B">
        <w:rPr>
          <w:rFonts w:ascii="Times New Roman" w:eastAsia="宋体" w:hAnsi="Times New Roman" w:cs="Times New Roman" w:hint="eastAsia"/>
          <w:kern w:val="0"/>
          <w:sz w:val="24"/>
          <w:szCs w:val="24"/>
        </w:rPr>
        <w:t>p</w:t>
      </w:r>
      <w:r w:rsidR="00DD454B">
        <w:rPr>
          <w:rFonts w:ascii="Times New Roman" w:eastAsia="宋体" w:hAnsi="Times New Roman" w:cs="Times New Roman"/>
          <w:kern w:val="0"/>
          <w:sz w:val="24"/>
          <w:szCs w:val="24"/>
        </w:rPr>
        <w:t>H</w:t>
      </w:r>
      <w:r w:rsidR="00DD454B">
        <w:rPr>
          <w:rFonts w:ascii="Times New Roman" w:eastAsia="宋体" w:hAnsi="Times New Roman" w:cs="Times New Roman" w:hint="eastAsia"/>
          <w:kern w:val="0"/>
          <w:sz w:val="24"/>
          <w:szCs w:val="24"/>
        </w:rPr>
        <w:t>、</w:t>
      </w:r>
      <w:r w:rsidRPr="007B0B83">
        <w:rPr>
          <w:rFonts w:ascii="Times New Roman" w:eastAsia="宋体" w:hAnsi="Times New Roman" w:cs="Times New Roman"/>
          <w:kern w:val="0"/>
          <w:sz w:val="24"/>
          <w:szCs w:val="24"/>
        </w:rPr>
        <w:t>COD</w:t>
      </w:r>
      <w:r w:rsidRPr="007B0B83">
        <w:rPr>
          <w:rFonts w:ascii="Times New Roman" w:eastAsia="宋体" w:hAnsi="Times New Roman" w:cs="Times New Roman"/>
          <w:kern w:val="0"/>
          <w:sz w:val="24"/>
          <w:szCs w:val="24"/>
        </w:rPr>
        <w:t>、</w:t>
      </w:r>
      <w:r w:rsidR="00727566">
        <w:rPr>
          <w:rFonts w:ascii="Times New Roman" w:eastAsia="宋体" w:hAnsi="Times New Roman" w:cs="Times New Roman" w:hint="eastAsia"/>
          <w:kern w:val="0"/>
          <w:sz w:val="24"/>
          <w:szCs w:val="24"/>
        </w:rPr>
        <w:t>五日生化需氧量、</w:t>
      </w:r>
      <w:r w:rsidRPr="007B0B83">
        <w:rPr>
          <w:rFonts w:ascii="Times New Roman" w:eastAsia="宋体" w:hAnsi="Times New Roman" w:cs="Times New Roman"/>
          <w:kern w:val="0"/>
          <w:sz w:val="24"/>
          <w:szCs w:val="24"/>
        </w:rPr>
        <w:t>氨氮</w:t>
      </w:r>
      <w:r w:rsidR="00DD454B">
        <w:rPr>
          <w:rFonts w:ascii="Times New Roman" w:eastAsia="宋体" w:hAnsi="Times New Roman" w:cs="Times New Roman" w:hint="eastAsia"/>
          <w:kern w:val="0"/>
          <w:sz w:val="24"/>
          <w:szCs w:val="24"/>
        </w:rPr>
        <w:t>、悬浮物、石油类、</w:t>
      </w:r>
      <w:r w:rsidR="00727566">
        <w:rPr>
          <w:rFonts w:ascii="Times New Roman" w:eastAsia="宋体" w:hAnsi="Times New Roman" w:cs="Times New Roman" w:hint="eastAsia"/>
          <w:kern w:val="0"/>
          <w:sz w:val="24"/>
          <w:szCs w:val="24"/>
        </w:rPr>
        <w:t>磷酸盐、阴离子表面活性剂、总镍</w:t>
      </w:r>
    </w:p>
    <w:p w:rsidR="007B0B83" w:rsidRDefault="007B0B83" w:rsidP="007B0B83">
      <w:pPr>
        <w:widowControl/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7B0B83">
        <w:rPr>
          <w:rFonts w:ascii="Times New Roman" w:eastAsia="宋体" w:hAnsi="Times New Roman" w:cs="Times New Roman"/>
          <w:kern w:val="0"/>
          <w:sz w:val="24"/>
          <w:szCs w:val="24"/>
        </w:rPr>
        <w:t>排放方式：</w:t>
      </w:r>
      <w:r w:rsidR="00D97A3F">
        <w:rPr>
          <w:rFonts w:ascii="Times New Roman" w:eastAsia="宋体" w:hAnsi="Times New Roman" w:cs="Times New Roman" w:hint="eastAsia"/>
          <w:kern w:val="0"/>
          <w:sz w:val="24"/>
          <w:szCs w:val="24"/>
        </w:rPr>
        <w:t>经污水处理站处理达标后经市政管网排入</w:t>
      </w:r>
      <w:r w:rsidR="00727566">
        <w:rPr>
          <w:rFonts w:ascii="Times New Roman" w:eastAsia="宋体" w:hAnsi="Times New Roman" w:cs="Times New Roman" w:hint="eastAsia"/>
          <w:kern w:val="0"/>
          <w:sz w:val="24"/>
          <w:szCs w:val="24"/>
        </w:rPr>
        <w:t>城市</w:t>
      </w:r>
      <w:r w:rsidR="00D97A3F">
        <w:rPr>
          <w:rFonts w:ascii="Times New Roman" w:eastAsia="宋体" w:hAnsi="Times New Roman" w:cs="Times New Roman" w:hint="eastAsia"/>
          <w:kern w:val="0"/>
          <w:sz w:val="24"/>
          <w:szCs w:val="24"/>
        </w:rPr>
        <w:t>污水处理厂</w:t>
      </w:r>
    </w:p>
    <w:p w:rsidR="00DD454B" w:rsidRPr="00727566" w:rsidRDefault="00DD454B" w:rsidP="007B0B83">
      <w:pPr>
        <w:widowControl/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排放浓度：</w:t>
      </w:r>
      <w:r w:rsidRPr="00DD454B">
        <w:rPr>
          <w:rFonts w:ascii="Times New Roman" w:eastAsia="宋体" w:hAnsi="Times New Roman" w:cs="Times New Roman"/>
          <w:kern w:val="0"/>
          <w:sz w:val="24"/>
          <w:szCs w:val="24"/>
        </w:rPr>
        <w:t>pH</w:t>
      </w:r>
      <w:r w:rsidRPr="00DD454B">
        <w:rPr>
          <w:rFonts w:ascii="Times New Roman" w:eastAsia="宋体" w:hAnsi="Times New Roman" w:cs="Times New Roman"/>
          <w:kern w:val="0"/>
          <w:sz w:val="24"/>
          <w:szCs w:val="24"/>
        </w:rPr>
        <w:t>值</w:t>
      </w:r>
      <w:r w:rsidR="00727566">
        <w:rPr>
          <w:rFonts w:ascii="Times New Roman" w:eastAsia="宋体" w:hAnsi="Times New Roman" w:cs="Times New Roman"/>
          <w:kern w:val="0"/>
          <w:sz w:val="24"/>
          <w:szCs w:val="24"/>
        </w:rPr>
        <w:t>7.24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、</w:t>
      </w:r>
      <w:r w:rsidRPr="00DD454B">
        <w:rPr>
          <w:rFonts w:ascii="Times New Roman" w:eastAsia="宋体" w:hAnsi="Times New Roman" w:cs="Times New Roman" w:hint="eastAsia"/>
          <w:kern w:val="0"/>
          <w:sz w:val="24"/>
          <w:szCs w:val="24"/>
        </w:rPr>
        <w:t>化学需氧量</w:t>
      </w:r>
      <w:r w:rsidRPr="00DD454B">
        <w:rPr>
          <w:rFonts w:ascii="Times New Roman" w:eastAsia="宋体" w:hAnsi="Times New Roman" w:cs="Times New Roman"/>
          <w:kern w:val="0"/>
          <w:sz w:val="24"/>
          <w:szCs w:val="24"/>
        </w:rPr>
        <w:t>62~69mg/L</w:t>
      </w:r>
      <w:r w:rsidRPr="00DD454B">
        <w:rPr>
          <w:rFonts w:ascii="Times New Roman" w:eastAsia="宋体" w:hAnsi="Times New Roman" w:cs="Times New Roman"/>
          <w:kern w:val="0"/>
          <w:sz w:val="24"/>
          <w:szCs w:val="24"/>
        </w:rPr>
        <w:t>、</w:t>
      </w:r>
      <w:r w:rsidR="00727566">
        <w:rPr>
          <w:rFonts w:ascii="Times New Roman" w:eastAsia="宋体" w:hAnsi="Times New Roman" w:cs="Times New Roman" w:hint="eastAsia"/>
          <w:kern w:val="0"/>
          <w:sz w:val="24"/>
          <w:szCs w:val="24"/>
        </w:rPr>
        <w:t>五日生化需氧量</w:t>
      </w:r>
      <w:r w:rsidR="00727566">
        <w:rPr>
          <w:rFonts w:ascii="Times New Roman" w:eastAsia="宋体" w:hAnsi="Times New Roman" w:cs="Times New Roman" w:hint="eastAsia"/>
          <w:kern w:val="0"/>
          <w:sz w:val="24"/>
          <w:szCs w:val="24"/>
        </w:rPr>
        <w:t>1</w:t>
      </w:r>
      <w:r w:rsidR="00727566">
        <w:rPr>
          <w:rFonts w:ascii="Times New Roman" w:eastAsia="宋体" w:hAnsi="Times New Roman" w:cs="Times New Roman"/>
          <w:kern w:val="0"/>
          <w:sz w:val="24"/>
          <w:szCs w:val="24"/>
        </w:rPr>
        <w:t>7.67</w:t>
      </w:r>
      <w:r w:rsidR="00727566" w:rsidRPr="00DD454B">
        <w:rPr>
          <w:rFonts w:ascii="Times New Roman" w:eastAsia="宋体" w:hAnsi="Times New Roman" w:cs="Times New Roman"/>
          <w:kern w:val="0"/>
          <w:sz w:val="24"/>
          <w:szCs w:val="24"/>
        </w:rPr>
        <w:t>mg/L</w:t>
      </w:r>
      <w:r w:rsidR="00727566" w:rsidRPr="00DD454B">
        <w:rPr>
          <w:rFonts w:ascii="Times New Roman" w:eastAsia="宋体" w:hAnsi="Times New Roman" w:cs="Times New Roman"/>
          <w:kern w:val="0"/>
          <w:sz w:val="24"/>
          <w:szCs w:val="24"/>
        </w:rPr>
        <w:t>、</w:t>
      </w:r>
      <w:r w:rsidR="009B55B0">
        <w:rPr>
          <w:rFonts w:ascii="Times New Roman" w:eastAsia="宋体" w:hAnsi="Times New Roman" w:cs="Times New Roman" w:hint="eastAsia"/>
          <w:kern w:val="0"/>
          <w:sz w:val="24"/>
          <w:szCs w:val="24"/>
        </w:rPr>
        <w:t>氨</w:t>
      </w:r>
      <w:r w:rsidRPr="00DD454B">
        <w:rPr>
          <w:rFonts w:ascii="Times New Roman" w:eastAsia="宋体" w:hAnsi="Times New Roman" w:cs="Times New Roman"/>
          <w:kern w:val="0"/>
          <w:sz w:val="24"/>
          <w:szCs w:val="24"/>
        </w:rPr>
        <w:t>氮</w:t>
      </w:r>
      <w:r w:rsidRPr="00DD454B">
        <w:rPr>
          <w:rFonts w:ascii="Times New Roman" w:eastAsia="宋体" w:hAnsi="Times New Roman" w:cs="Times New Roman"/>
          <w:kern w:val="0"/>
          <w:sz w:val="24"/>
          <w:szCs w:val="24"/>
        </w:rPr>
        <w:t>1</w:t>
      </w:r>
      <w:r w:rsidR="00727566">
        <w:rPr>
          <w:rFonts w:ascii="Times New Roman" w:eastAsia="宋体" w:hAnsi="Times New Roman" w:cs="Times New Roman"/>
          <w:kern w:val="0"/>
          <w:sz w:val="24"/>
          <w:szCs w:val="24"/>
        </w:rPr>
        <w:t>8.3</w:t>
      </w:r>
      <w:r w:rsidRPr="00DD454B">
        <w:rPr>
          <w:rFonts w:ascii="Times New Roman" w:eastAsia="宋体" w:hAnsi="Times New Roman" w:cs="Times New Roman"/>
          <w:kern w:val="0"/>
          <w:sz w:val="24"/>
          <w:szCs w:val="24"/>
        </w:rPr>
        <w:t>mg/L</w:t>
      </w:r>
      <w:r w:rsidRPr="00DD454B">
        <w:rPr>
          <w:rFonts w:ascii="Times New Roman" w:eastAsia="宋体" w:hAnsi="Times New Roman" w:cs="Times New Roman"/>
          <w:kern w:val="0"/>
          <w:sz w:val="24"/>
          <w:szCs w:val="24"/>
        </w:rPr>
        <w:t>、悬浮物</w:t>
      </w:r>
      <w:r w:rsidR="00727566">
        <w:rPr>
          <w:rFonts w:ascii="Times New Roman" w:eastAsia="宋体" w:hAnsi="Times New Roman" w:cs="Times New Roman"/>
          <w:kern w:val="0"/>
          <w:sz w:val="24"/>
          <w:szCs w:val="24"/>
        </w:rPr>
        <w:t>10</w:t>
      </w:r>
      <w:r w:rsidRPr="00DD454B">
        <w:rPr>
          <w:rFonts w:ascii="Times New Roman" w:eastAsia="宋体" w:hAnsi="Times New Roman" w:cs="Times New Roman"/>
          <w:kern w:val="0"/>
          <w:sz w:val="24"/>
          <w:szCs w:val="24"/>
        </w:rPr>
        <w:t>mg/L</w:t>
      </w:r>
      <w:r w:rsidRPr="00DD454B">
        <w:rPr>
          <w:rFonts w:ascii="Times New Roman" w:eastAsia="宋体" w:hAnsi="Times New Roman" w:cs="Times New Roman"/>
          <w:kern w:val="0"/>
          <w:sz w:val="24"/>
          <w:szCs w:val="24"/>
        </w:rPr>
        <w:t>、石油类</w:t>
      </w:r>
      <w:r w:rsidR="00727566">
        <w:rPr>
          <w:rFonts w:ascii="Times New Roman" w:eastAsia="宋体" w:hAnsi="Times New Roman" w:cs="Times New Roman"/>
          <w:kern w:val="0"/>
          <w:sz w:val="24"/>
          <w:szCs w:val="24"/>
        </w:rPr>
        <w:t>0.8</w:t>
      </w:r>
      <w:r w:rsidRPr="00DD454B">
        <w:rPr>
          <w:rFonts w:ascii="Times New Roman" w:eastAsia="宋体" w:hAnsi="Times New Roman" w:cs="Times New Roman"/>
          <w:kern w:val="0"/>
          <w:sz w:val="24"/>
          <w:szCs w:val="24"/>
        </w:rPr>
        <w:t>mg/L</w:t>
      </w:r>
      <w:r w:rsidRPr="00DD454B">
        <w:rPr>
          <w:rFonts w:ascii="Times New Roman" w:eastAsia="宋体" w:hAnsi="Times New Roman" w:cs="Times New Roman"/>
          <w:kern w:val="0"/>
          <w:sz w:val="24"/>
          <w:szCs w:val="24"/>
        </w:rPr>
        <w:t>、</w:t>
      </w:r>
      <w:r w:rsidR="00727566">
        <w:rPr>
          <w:rFonts w:ascii="Times New Roman" w:eastAsia="宋体" w:hAnsi="Times New Roman" w:cs="Times New Roman" w:hint="eastAsia"/>
          <w:kern w:val="0"/>
          <w:sz w:val="24"/>
          <w:szCs w:val="24"/>
        </w:rPr>
        <w:t>磷酸盐</w:t>
      </w:r>
      <w:r w:rsidR="00727566">
        <w:rPr>
          <w:rFonts w:ascii="Times New Roman" w:eastAsia="宋体" w:hAnsi="Times New Roman" w:cs="Times New Roman"/>
          <w:kern w:val="0"/>
          <w:sz w:val="24"/>
          <w:szCs w:val="24"/>
        </w:rPr>
        <w:t>0.82</w:t>
      </w:r>
      <w:r w:rsidRPr="00DD454B">
        <w:rPr>
          <w:rFonts w:ascii="Times New Roman" w:eastAsia="宋体" w:hAnsi="Times New Roman" w:cs="Times New Roman"/>
          <w:kern w:val="0"/>
          <w:sz w:val="24"/>
          <w:szCs w:val="24"/>
        </w:rPr>
        <w:t>mg/L</w:t>
      </w:r>
      <w:r w:rsidR="00727566">
        <w:rPr>
          <w:rFonts w:ascii="Times New Roman" w:eastAsia="宋体" w:hAnsi="Times New Roman" w:cs="Times New Roman" w:hint="eastAsia"/>
          <w:kern w:val="0"/>
          <w:sz w:val="24"/>
          <w:szCs w:val="24"/>
        </w:rPr>
        <w:t>、阴离子表面活性剂</w:t>
      </w:r>
      <w:r w:rsidR="00727566">
        <w:rPr>
          <w:rFonts w:ascii="Times New Roman" w:eastAsia="宋体" w:hAnsi="Times New Roman" w:cs="Times New Roman" w:hint="eastAsia"/>
          <w:kern w:val="0"/>
          <w:sz w:val="24"/>
          <w:szCs w:val="24"/>
        </w:rPr>
        <w:t>0</w:t>
      </w:r>
      <w:r w:rsidR="00727566">
        <w:rPr>
          <w:rFonts w:ascii="Times New Roman" w:eastAsia="宋体" w:hAnsi="Times New Roman" w:cs="Times New Roman"/>
          <w:kern w:val="0"/>
          <w:sz w:val="24"/>
          <w:szCs w:val="24"/>
        </w:rPr>
        <w:t>.05</w:t>
      </w:r>
      <w:r w:rsidR="00727566" w:rsidRPr="00DD454B">
        <w:rPr>
          <w:rFonts w:ascii="Times New Roman" w:eastAsia="宋体" w:hAnsi="Times New Roman" w:cs="Times New Roman"/>
          <w:kern w:val="0"/>
          <w:sz w:val="24"/>
          <w:szCs w:val="24"/>
        </w:rPr>
        <w:t>mg/L</w:t>
      </w:r>
      <w:r w:rsidR="00727566">
        <w:rPr>
          <w:rFonts w:ascii="Times New Roman" w:eastAsia="宋体" w:hAnsi="Times New Roman" w:cs="Times New Roman" w:hint="eastAsia"/>
          <w:kern w:val="0"/>
          <w:sz w:val="24"/>
          <w:szCs w:val="24"/>
        </w:rPr>
        <w:t>、总镍</w:t>
      </w:r>
      <w:r w:rsidR="00727566">
        <w:rPr>
          <w:rFonts w:ascii="Times New Roman" w:eastAsia="宋体" w:hAnsi="Times New Roman" w:cs="Times New Roman" w:hint="eastAsia"/>
          <w:kern w:val="0"/>
          <w:sz w:val="24"/>
          <w:szCs w:val="24"/>
        </w:rPr>
        <w:t>0</w:t>
      </w:r>
      <w:r w:rsidR="00727566">
        <w:rPr>
          <w:rFonts w:ascii="Times New Roman" w:eastAsia="宋体" w:hAnsi="Times New Roman" w:cs="Times New Roman"/>
          <w:kern w:val="0"/>
          <w:sz w:val="24"/>
          <w:szCs w:val="24"/>
        </w:rPr>
        <w:t>.09</w:t>
      </w:r>
      <w:r w:rsidR="00727566" w:rsidRPr="00DD454B">
        <w:rPr>
          <w:rFonts w:ascii="Times New Roman" w:eastAsia="宋体" w:hAnsi="Times New Roman" w:cs="Times New Roman"/>
          <w:kern w:val="0"/>
          <w:sz w:val="24"/>
          <w:szCs w:val="24"/>
        </w:rPr>
        <w:t>mg/L</w:t>
      </w:r>
    </w:p>
    <w:p w:rsidR="00D97A3F" w:rsidRDefault="00D97A3F" w:rsidP="007B0B83">
      <w:pPr>
        <w:widowControl/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排放总量：</w:t>
      </w:r>
      <w:r w:rsidRPr="007B0B83">
        <w:rPr>
          <w:rFonts w:ascii="Times New Roman" w:eastAsia="宋体" w:hAnsi="Times New Roman" w:cs="Times New Roman"/>
          <w:kern w:val="0"/>
          <w:sz w:val="24"/>
          <w:szCs w:val="24"/>
        </w:rPr>
        <w:t>COD</w:t>
      </w:r>
      <w:r w:rsidR="00727566">
        <w:rPr>
          <w:rFonts w:ascii="Times New Roman" w:eastAsia="宋体" w:hAnsi="Times New Roman" w:cs="Times New Roman"/>
          <w:kern w:val="0"/>
          <w:sz w:val="24"/>
          <w:szCs w:val="24"/>
        </w:rPr>
        <w:t>3.155</w:t>
      </w:r>
      <w:r w:rsidRPr="007B0B83">
        <w:rPr>
          <w:rFonts w:ascii="Times New Roman" w:eastAsia="宋体" w:hAnsi="Times New Roman" w:cs="Times New Roman"/>
          <w:kern w:val="0"/>
          <w:sz w:val="24"/>
          <w:szCs w:val="24"/>
        </w:rPr>
        <w:t>t/a</w:t>
      </w:r>
      <w:r w:rsidRPr="007B0B83">
        <w:rPr>
          <w:rFonts w:ascii="Times New Roman" w:eastAsia="宋体" w:hAnsi="Times New Roman" w:cs="Times New Roman"/>
          <w:kern w:val="0"/>
          <w:sz w:val="24"/>
          <w:szCs w:val="24"/>
        </w:rPr>
        <w:t>、</w:t>
      </w:r>
      <w:r w:rsidR="009B55B0">
        <w:rPr>
          <w:rFonts w:ascii="Times New Roman" w:eastAsia="宋体" w:hAnsi="Times New Roman" w:cs="Times New Roman" w:hint="eastAsia"/>
          <w:kern w:val="0"/>
          <w:sz w:val="24"/>
          <w:szCs w:val="24"/>
        </w:rPr>
        <w:t>五日生化需氧量</w:t>
      </w:r>
      <w:r w:rsidR="009B55B0">
        <w:rPr>
          <w:rFonts w:ascii="Times New Roman" w:eastAsia="宋体" w:hAnsi="Times New Roman" w:cs="Times New Roman" w:hint="eastAsia"/>
          <w:kern w:val="0"/>
          <w:sz w:val="24"/>
          <w:szCs w:val="24"/>
        </w:rPr>
        <w:t>6</w:t>
      </w:r>
      <w:r w:rsidR="009B55B0">
        <w:rPr>
          <w:rFonts w:ascii="Times New Roman" w:eastAsia="宋体" w:hAnsi="Times New Roman" w:cs="Times New Roman"/>
          <w:kern w:val="0"/>
          <w:sz w:val="24"/>
          <w:szCs w:val="24"/>
        </w:rPr>
        <w:t>.345</w:t>
      </w:r>
      <w:r w:rsidR="009B55B0" w:rsidRPr="007B0B83">
        <w:rPr>
          <w:rFonts w:ascii="Times New Roman" w:eastAsia="宋体" w:hAnsi="Times New Roman" w:cs="Times New Roman"/>
          <w:kern w:val="0"/>
          <w:sz w:val="24"/>
          <w:szCs w:val="24"/>
        </w:rPr>
        <w:t>t/a</w:t>
      </w:r>
      <w:r w:rsidR="009B55B0">
        <w:rPr>
          <w:rFonts w:ascii="Times New Roman" w:eastAsia="宋体" w:hAnsi="Times New Roman" w:cs="Times New Roman" w:hint="eastAsia"/>
          <w:kern w:val="0"/>
          <w:sz w:val="24"/>
          <w:szCs w:val="24"/>
        </w:rPr>
        <w:t>、</w:t>
      </w:r>
      <w:r w:rsidRPr="007B0B83">
        <w:rPr>
          <w:rFonts w:ascii="Times New Roman" w:eastAsia="宋体" w:hAnsi="Times New Roman" w:cs="Times New Roman"/>
          <w:kern w:val="0"/>
          <w:sz w:val="24"/>
          <w:szCs w:val="24"/>
        </w:rPr>
        <w:t>氨氮</w:t>
      </w:r>
      <w:r w:rsidRPr="007B0B83">
        <w:rPr>
          <w:rFonts w:ascii="Times New Roman" w:eastAsia="宋体" w:hAnsi="Times New Roman" w:cs="Times New Roman"/>
          <w:kern w:val="0"/>
          <w:sz w:val="24"/>
          <w:szCs w:val="24"/>
        </w:rPr>
        <w:t>0.</w:t>
      </w:r>
      <w:r w:rsidR="00727566">
        <w:rPr>
          <w:rFonts w:ascii="Times New Roman" w:eastAsia="宋体" w:hAnsi="Times New Roman" w:cs="Times New Roman"/>
          <w:kern w:val="0"/>
          <w:sz w:val="24"/>
          <w:szCs w:val="24"/>
        </w:rPr>
        <w:t>188</w:t>
      </w:r>
      <w:r w:rsidRPr="007B0B83">
        <w:rPr>
          <w:rFonts w:ascii="Times New Roman" w:eastAsia="宋体" w:hAnsi="Times New Roman" w:cs="Times New Roman"/>
          <w:kern w:val="0"/>
          <w:sz w:val="24"/>
          <w:szCs w:val="24"/>
        </w:rPr>
        <w:t>t/a</w:t>
      </w:r>
      <w:r w:rsidR="00727566">
        <w:rPr>
          <w:rFonts w:ascii="Times New Roman" w:eastAsia="宋体" w:hAnsi="Times New Roman" w:cs="Times New Roman" w:hint="eastAsia"/>
          <w:kern w:val="0"/>
          <w:sz w:val="24"/>
          <w:szCs w:val="24"/>
        </w:rPr>
        <w:t>、悬浮物</w:t>
      </w:r>
      <w:r w:rsidR="00727566">
        <w:rPr>
          <w:rFonts w:ascii="Times New Roman" w:eastAsia="宋体" w:hAnsi="Times New Roman" w:cs="Times New Roman" w:hint="eastAsia"/>
          <w:kern w:val="0"/>
          <w:sz w:val="24"/>
          <w:szCs w:val="24"/>
        </w:rPr>
        <w:t>3</w:t>
      </w:r>
      <w:r w:rsidR="00727566">
        <w:rPr>
          <w:rFonts w:ascii="Times New Roman" w:eastAsia="宋体" w:hAnsi="Times New Roman" w:cs="Times New Roman"/>
          <w:kern w:val="0"/>
          <w:sz w:val="24"/>
          <w:szCs w:val="24"/>
        </w:rPr>
        <w:t>.764</w:t>
      </w:r>
      <w:r w:rsidR="00727566" w:rsidRPr="007B0B83">
        <w:rPr>
          <w:rFonts w:ascii="Times New Roman" w:eastAsia="宋体" w:hAnsi="Times New Roman" w:cs="Times New Roman"/>
          <w:kern w:val="0"/>
          <w:sz w:val="24"/>
          <w:szCs w:val="24"/>
        </w:rPr>
        <w:t>t/a</w:t>
      </w:r>
      <w:r w:rsidR="00727566">
        <w:rPr>
          <w:rFonts w:ascii="Times New Roman" w:eastAsia="宋体" w:hAnsi="Times New Roman" w:cs="Times New Roman" w:hint="eastAsia"/>
          <w:kern w:val="0"/>
          <w:sz w:val="24"/>
          <w:szCs w:val="24"/>
        </w:rPr>
        <w:t>、</w:t>
      </w:r>
      <w:r w:rsidR="009B55B0">
        <w:rPr>
          <w:rFonts w:ascii="Times New Roman" w:eastAsia="宋体" w:hAnsi="Times New Roman" w:cs="Times New Roman" w:hint="eastAsia"/>
          <w:kern w:val="0"/>
          <w:sz w:val="24"/>
          <w:szCs w:val="24"/>
        </w:rPr>
        <w:t>石油类</w:t>
      </w:r>
      <w:r w:rsidR="009B55B0">
        <w:rPr>
          <w:rFonts w:ascii="Times New Roman" w:eastAsia="宋体" w:hAnsi="Times New Roman" w:cs="Times New Roman" w:hint="eastAsia"/>
          <w:kern w:val="0"/>
          <w:sz w:val="24"/>
          <w:szCs w:val="24"/>
        </w:rPr>
        <w:t>0</w:t>
      </w:r>
      <w:r w:rsidR="009B55B0">
        <w:rPr>
          <w:rFonts w:ascii="Times New Roman" w:eastAsia="宋体" w:hAnsi="Times New Roman" w:cs="Times New Roman"/>
          <w:kern w:val="0"/>
          <w:sz w:val="24"/>
          <w:szCs w:val="24"/>
        </w:rPr>
        <w:t>.095</w:t>
      </w:r>
      <w:r w:rsidR="009B55B0">
        <w:rPr>
          <w:rFonts w:ascii="Times New Roman" w:eastAsia="宋体" w:hAnsi="Times New Roman" w:cs="Times New Roman" w:hint="eastAsia"/>
          <w:kern w:val="0"/>
          <w:sz w:val="24"/>
          <w:szCs w:val="24"/>
        </w:rPr>
        <w:t>t</w:t>
      </w:r>
      <w:r w:rsidR="009B55B0">
        <w:rPr>
          <w:rFonts w:ascii="Times New Roman" w:eastAsia="宋体" w:hAnsi="Times New Roman" w:cs="Times New Roman"/>
          <w:kern w:val="0"/>
          <w:sz w:val="24"/>
          <w:szCs w:val="24"/>
        </w:rPr>
        <w:t>/a</w:t>
      </w:r>
      <w:r w:rsidR="009B55B0">
        <w:rPr>
          <w:rFonts w:ascii="Times New Roman" w:eastAsia="宋体" w:hAnsi="Times New Roman" w:cs="Times New Roman" w:hint="eastAsia"/>
          <w:kern w:val="0"/>
          <w:sz w:val="24"/>
          <w:szCs w:val="24"/>
        </w:rPr>
        <w:t>、磷酸盐</w:t>
      </w:r>
      <w:r w:rsidR="009B55B0">
        <w:rPr>
          <w:rFonts w:ascii="Times New Roman" w:eastAsia="宋体" w:hAnsi="Times New Roman" w:cs="Times New Roman" w:hint="eastAsia"/>
          <w:kern w:val="0"/>
          <w:sz w:val="24"/>
          <w:szCs w:val="24"/>
        </w:rPr>
        <w:t>0</w:t>
      </w:r>
      <w:r w:rsidR="009B55B0">
        <w:rPr>
          <w:rFonts w:ascii="Times New Roman" w:eastAsia="宋体" w:hAnsi="Times New Roman" w:cs="Times New Roman"/>
          <w:kern w:val="0"/>
          <w:sz w:val="24"/>
          <w:szCs w:val="24"/>
        </w:rPr>
        <w:t>.444</w:t>
      </w:r>
      <w:r w:rsidR="009B55B0">
        <w:rPr>
          <w:rFonts w:ascii="Times New Roman" w:eastAsia="宋体" w:hAnsi="Times New Roman" w:cs="Times New Roman" w:hint="eastAsia"/>
          <w:kern w:val="0"/>
          <w:sz w:val="24"/>
          <w:szCs w:val="24"/>
        </w:rPr>
        <w:t>t</w:t>
      </w:r>
      <w:r w:rsidR="009B55B0">
        <w:rPr>
          <w:rFonts w:ascii="Times New Roman" w:eastAsia="宋体" w:hAnsi="Times New Roman" w:cs="Times New Roman"/>
          <w:kern w:val="0"/>
          <w:sz w:val="24"/>
          <w:szCs w:val="24"/>
        </w:rPr>
        <w:t>/a</w:t>
      </w:r>
      <w:r w:rsidR="009B55B0">
        <w:rPr>
          <w:rFonts w:ascii="Times New Roman" w:eastAsia="宋体" w:hAnsi="Times New Roman" w:cs="Times New Roman" w:hint="eastAsia"/>
          <w:kern w:val="0"/>
          <w:sz w:val="24"/>
          <w:szCs w:val="24"/>
        </w:rPr>
        <w:t>、阴离子表面活性剂</w:t>
      </w:r>
      <w:r w:rsidR="009B55B0">
        <w:rPr>
          <w:rFonts w:ascii="Times New Roman" w:eastAsia="宋体" w:hAnsi="Times New Roman" w:cs="Times New Roman" w:hint="eastAsia"/>
          <w:kern w:val="0"/>
          <w:sz w:val="24"/>
          <w:szCs w:val="24"/>
        </w:rPr>
        <w:t>0</w:t>
      </w:r>
      <w:r w:rsidR="009B55B0">
        <w:rPr>
          <w:rFonts w:ascii="Times New Roman" w:eastAsia="宋体" w:hAnsi="Times New Roman" w:cs="Times New Roman"/>
          <w:kern w:val="0"/>
          <w:sz w:val="24"/>
          <w:szCs w:val="24"/>
        </w:rPr>
        <w:t>.024</w:t>
      </w:r>
      <w:r w:rsidR="009B55B0">
        <w:rPr>
          <w:rFonts w:ascii="Times New Roman" w:eastAsia="宋体" w:hAnsi="Times New Roman" w:cs="Times New Roman" w:hint="eastAsia"/>
          <w:kern w:val="0"/>
          <w:sz w:val="24"/>
          <w:szCs w:val="24"/>
        </w:rPr>
        <w:t>t</w:t>
      </w:r>
      <w:r w:rsidR="009B55B0">
        <w:rPr>
          <w:rFonts w:ascii="Times New Roman" w:eastAsia="宋体" w:hAnsi="Times New Roman" w:cs="Times New Roman"/>
          <w:kern w:val="0"/>
          <w:sz w:val="24"/>
          <w:szCs w:val="24"/>
        </w:rPr>
        <w:t>/a</w:t>
      </w:r>
      <w:r w:rsidR="009B55B0">
        <w:rPr>
          <w:rFonts w:ascii="Times New Roman" w:eastAsia="宋体" w:hAnsi="Times New Roman" w:cs="Times New Roman" w:hint="eastAsia"/>
          <w:kern w:val="0"/>
          <w:sz w:val="24"/>
          <w:szCs w:val="24"/>
        </w:rPr>
        <w:t>、</w:t>
      </w:r>
      <w:r w:rsidR="00727566">
        <w:rPr>
          <w:rFonts w:ascii="Times New Roman" w:eastAsia="宋体" w:hAnsi="Times New Roman" w:cs="Times New Roman" w:hint="eastAsia"/>
          <w:kern w:val="0"/>
          <w:sz w:val="24"/>
          <w:szCs w:val="24"/>
        </w:rPr>
        <w:t>总镍</w:t>
      </w:r>
      <w:r w:rsidR="00727566">
        <w:rPr>
          <w:rFonts w:ascii="Times New Roman" w:eastAsia="宋体" w:hAnsi="Times New Roman" w:cs="Times New Roman" w:hint="eastAsia"/>
          <w:kern w:val="0"/>
          <w:sz w:val="24"/>
          <w:szCs w:val="24"/>
        </w:rPr>
        <w:t>0</w:t>
      </w:r>
      <w:r w:rsidR="00727566">
        <w:rPr>
          <w:rFonts w:ascii="Times New Roman" w:eastAsia="宋体" w:hAnsi="Times New Roman" w:cs="Times New Roman"/>
          <w:kern w:val="0"/>
          <w:sz w:val="24"/>
          <w:szCs w:val="24"/>
        </w:rPr>
        <w:t>.0084</w:t>
      </w:r>
      <w:r w:rsidR="00727566">
        <w:rPr>
          <w:rFonts w:ascii="Times New Roman" w:eastAsia="宋体" w:hAnsi="Times New Roman" w:cs="Times New Roman" w:hint="eastAsia"/>
          <w:kern w:val="0"/>
          <w:sz w:val="24"/>
          <w:szCs w:val="24"/>
        </w:rPr>
        <w:t>t</w:t>
      </w:r>
      <w:r w:rsidR="00727566">
        <w:rPr>
          <w:rFonts w:ascii="Times New Roman" w:eastAsia="宋体" w:hAnsi="Times New Roman" w:cs="Times New Roman"/>
          <w:kern w:val="0"/>
          <w:sz w:val="24"/>
          <w:szCs w:val="24"/>
        </w:rPr>
        <w:t>/a</w:t>
      </w:r>
    </w:p>
    <w:p w:rsidR="00D97A3F" w:rsidRPr="007B0B83" w:rsidRDefault="00D97A3F" w:rsidP="00D97A3F">
      <w:pPr>
        <w:widowControl/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排放废气污染物名称：颗粒物、</w:t>
      </w:r>
      <w:r w:rsidR="00727566">
        <w:rPr>
          <w:rFonts w:ascii="Times New Roman" w:eastAsia="宋体" w:hAnsi="Times New Roman" w:cs="Times New Roman" w:hint="eastAsia"/>
          <w:kern w:val="0"/>
          <w:sz w:val="24"/>
          <w:szCs w:val="24"/>
        </w:rPr>
        <w:t>挥发性有机物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、</w:t>
      </w:r>
      <w:r w:rsidR="00727566">
        <w:rPr>
          <w:rFonts w:ascii="Times New Roman" w:eastAsia="宋体" w:hAnsi="Times New Roman" w:cs="Times New Roman" w:hint="eastAsia"/>
          <w:kern w:val="0"/>
          <w:sz w:val="24"/>
          <w:szCs w:val="24"/>
        </w:rPr>
        <w:t>甲苯、二甲苯、二氧化硫、氮氧化物</w:t>
      </w:r>
    </w:p>
    <w:p w:rsidR="00D97A3F" w:rsidRDefault="00D97A3F" w:rsidP="00D97A3F">
      <w:pPr>
        <w:widowControl/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7B0B83">
        <w:rPr>
          <w:rFonts w:ascii="Times New Roman" w:eastAsia="宋体" w:hAnsi="Times New Roman" w:cs="Times New Roman"/>
          <w:kern w:val="0"/>
          <w:sz w:val="24"/>
          <w:szCs w:val="24"/>
        </w:rPr>
        <w:t>排放方式：有组织</w:t>
      </w:r>
    </w:p>
    <w:p w:rsidR="00DD454B" w:rsidRDefault="00DD454B" w:rsidP="00D97A3F">
      <w:pPr>
        <w:widowControl/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排放浓度：颗粒物</w:t>
      </w:r>
      <w:r w:rsidR="00727566">
        <w:rPr>
          <w:rFonts w:ascii="Times New Roman" w:eastAsia="宋体" w:hAnsi="Times New Roman" w:cs="Times New Roman"/>
          <w:kern w:val="0"/>
          <w:sz w:val="24"/>
          <w:szCs w:val="24"/>
        </w:rPr>
        <w:t>1.3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~</w:t>
      </w:r>
      <w:r w:rsidR="00727566">
        <w:rPr>
          <w:rFonts w:ascii="Times New Roman" w:eastAsia="宋体" w:hAnsi="Times New Roman" w:cs="Times New Roman"/>
          <w:kern w:val="0"/>
          <w:sz w:val="24"/>
          <w:szCs w:val="24"/>
        </w:rPr>
        <w:t>16.1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mg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/m</w:t>
      </w:r>
      <w:r w:rsidRPr="00DD454B">
        <w:rPr>
          <w:rFonts w:ascii="Times New Roman" w:eastAsia="宋体" w:hAnsi="Times New Roman" w:cs="Times New Roman"/>
          <w:kern w:val="0"/>
          <w:sz w:val="24"/>
          <w:szCs w:val="24"/>
          <w:vertAlign w:val="superscript"/>
        </w:rPr>
        <w:t>3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、</w:t>
      </w:r>
      <w:r w:rsidR="00727566">
        <w:rPr>
          <w:rFonts w:ascii="Times New Roman" w:eastAsia="宋体" w:hAnsi="Times New Roman" w:cs="Times New Roman" w:hint="eastAsia"/>
          <w:kern w:val="0"/>
          <w:sz w:val="24"/>
          <w:szCs w:val="24"/>
        </w:rPr>
        <w:t>挥发性有机物</w:t>
      </w:r>
      <w:r w:rsidR="00C32DAA">
        <w:rPr>
          <w:rFonts w:ascii="Times New Roman" w:eastAsia="宋体" w:hAnsi="Times New Roman" w:cs="Times New Roman"/>
          <w:kern w:val="0"/>
          <w:sz w:val="24"/>
          <w:szCs w:val="24"/>
        </w:rPr>
        <w:t>1.41</w:t>
      </w:r>
      <w:r w:rsidRPr="00DD454B">
        <w:rPr>
          <w:rFonts w:ascii="Times New Roman" w:eastAsia="宋体" w:hAnsi="Times New Roman" w:cs="Times New Roman"/>
          <w:kern w:val="0"/>
          <w:sz w:val="24"/>
          <w:szCs w:val="24"/>
        </w:rPr>
        <w:t>~</w:t>
      </w:r>
      <w:r w:rsidR="00C32DAA">
        <w:rPr>
          <w:rFonts w:ascii="Times New Roman" w:eastAsia="宋体" w:hAnsi="Times New Roman" w:cs="Times New Roman"/>
          <w:kern w:val="0"/>
          <w:sz w:val="24"/>
          <w:szCs w:val="24"/>
        </w:rPr>
        <w:t>21.1</w:t>
      </w:r>
      <w:r w:rsidRPr="00DD454B">
        <w:rPr>
          <w:rFonts w:ascii="Times New Roman" w:eastAsia="宋体" w:hAnsi="Times New Roman" w:cs="Times New Roman"/>
          <w:kern w:val="0"/>
          <w:sz w:val="24"/>
          <w:szCs w:val="24"/>
        </w:rPr>
        <w:t>mg/m</w:t>
      </w:r>
      <w:r w:rsidRPr="00DD454B">
        <w:rPr>
          <w:rFonts w:ascii="Times New Roman" w:eastAsia="宋体" w:hAnsi="Times New Roman" w:cs="Times New Roman"/>
          <w:kern w:val="0"/>
          <w:sz w:val="24"/>
          <w:szCs w:val="24"/>
          <w:vertAlign w:val="superscript"/>
        </w:rPr>
        <w:t>3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、</w:t>
      </w:r>
      <w:r w:rsidR="00C32DAA">
        <w:rPr>
          <w:rFonts w:ascii="Times New Roman" w:eastAsia="宋体" w:hAnsi="Times New Roman" w:cs="Times New Roman" w:hint="eastAsia"/>
          <w:kern w:val="0"/>
          <w:sz w:val="24"/>
          <w:szCs w:val="24"/>
        </w:rPr>
        <w:t>甲苯</w:t>
      </w:r>
      <w:r w:rsidR="00C32DAA">
        <w:rPr>
          <w:rFonts w:ascii="Times New Roman" w:eastAsia="宋体" w:hAnsi="Times New Roman" w:cs="Times New Roman" w:hint="eastAsia"/>
          <w:kern w:val="0"/>
          <w:sz w:val="24"/>
          <w:szCs w:val="24"/>
        </w:rPr>
        <w:t>0</w:t>
      </w:r>
      <w:r w:rsidR="00C32DAA">
        <w:rPr>
          <w:rFonts w:ascii="Times New Roman" w:eastAsia="宋体" w:hAnsi="Times New Roman" w:cs="Times New Roman"/>
          <w:kern w:val="0"/>
          <w:sz w:val="24"/>
          <w:szCs w:val="24"/>
        </w:rPr>
        <w:t>.026</w:t>
      </w:r>
      <w:r w:rsidR="00C32DAA">
        <w:rPr>
          <w:rFonts w:ascii="Times New Roman" w:eastAsia="宋体" w:hAnsi="Times New Roman" w:cs="Times New Roman" w:hint="eastAsia"/>
          <w:kern w:val="0"/>
          <w:sz w:val="24"/>
          <w:szCs w:val="24"/>
        </w:rPr>
        <w:t>~</w:t>
      </w:r>
      <w:r w:rsidR="00C32DAA">
        <w:rPr>
          <w:rFonts w:ascii="Times New Roman" w:eastAsia="宋体" w:hAnsi="Times New Roman" w:cs="Times New Roman"/>
          <w:kern w:val="0"/>
          <w:sz w:val="24"/>
          <w:szCs w:val="24"/>
        </w:rPr>
        <w:t>0.302</w:t>
      </w:r>
      <w:r w:rsidR="00C32DAA" w:rsidRPr="00C32DAA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="00C32DAA" w:rsidRPr="00DD454B">
        <w:rPr>
          <w:rFonts w:ascii="Times New Roman" w:eastAsia="宋体" w:hAnsi="Times New Roman" w:cs="Times New Roman"/>
          <w:kern w:val="0"/>
          <w:sz w:val="24"/>
          <w:szCs w:val="24"/>
        </w:rPr>
        <w:t>mg/m</w:t>
      </w:r>
      <w:r w:rsidR="00C32DAA" w:rsidRPr="00DD454B">
        <w:rPr>
          <w:rFonts w:ascii="Times New Roman" w:eastAsia="宋体" w:hAnsi="Times New Roman" w:cs="Times New Roman"/>
          <w:kern w:val="0"/>
          <w:sz w:val="24"/>
          <w:szCs w:val="24"/>
          <w:vertAlign w:val="superscript"/>
        </w:rPr>
        <w:t>3</w:t>
      </w:r>
      <w:r w:rsidR="00C32DAA">
        <w:rPr>
          <w:rFonts w:ascii="Times New Roman" w:eastAsia="宋体" w:hAnsi="Times New Roman" w:cs="Times New Roman" w:hint="eastAsia"/>
          <w:kern w:val="0"/>
          <w:sz w:val="24"/>
          <w:szCs w:val="24"/>
        </w:rPr>
        <w:t>、二甲苯</w:t>
      </w:r>
      <w:r w:rsidR="00C32DAA">
        <w:rPr>
          <w:rFonts w:ascii="Times New Roman" w:eastAsia="宋体" w:hAnsi="Times New Roman" w:cs="Times New Roman" w:hint="eastAsia"/>
          <w:kern w:val="0"/>
          <w:sz w:val="24"/>
          <w:szCs w:val="24"/>
        </w:rPr>
        <w:t>0</w:t>
      </w:r>
      <w:r w:rsidR="00C32DAA">
        <w:rPr>
          <w:rFonts w:ascii="Times New Roman" w:eastAsia="宋体" w:hAnsi="Times New Roman" w:cs="Times New Roman"/>
          <w:kern w:val="0"/>
          <w:sz w:val="24"/>
          <w:szCs w:val="24"/>
        </w:rPr>
        <w:t>.0025</w:t>
      </w:r>
      <w:r w:rsidR="00C32DAA">
        <w:rPr>
          <w:rFonts w:ascii="Times New Roman" w:eastAsia="宋体" w:hAnsi="Times New Roman" w:cs="Times New Roman" w:hint="eastAsia"/>
          <w:kern w:val="0"/>
          <w:sz w:val="24"/>
          <w:szCs w:val="24"/>
        </w:rPr>
        <w:t>~</w:t>
      </w:r>
      <w:r w:rsidR="00C32DAA">
        <w:rPr>
          <w:rFonts w:ascii="Times New Roman" w:eastAsia="宋体" w:hAnsi="Times New Roman" w:cs="Times New Roman"/>
          <w:kern w:val="0"/>
          <w:sz w:val="24"/>
          <w:szCs w:val="24"/>
        </w:rPr>
        <w:t>0.057</w:t>
      </w:r>
      <w:r w:rsidR="00C32DAA">
        <w:rPr>
          <w:rFonts w:ascii="Times New Roman" w:eastAsia="宋体" w:hAnsi="Times New Roman" w:cs="Times New Roman" w:hint="eastAsia"/>
          <w:kern w:val="0"/>
          <w:sz w:val="24"/>
          <w:szCs w:val="24"/>
        </w:rPr>
        <w:t>mg</w:t>
      </w:r>
      <w:r w:rsidR="00C32DAA">
        <w:rPr>
          <w:rFonts w:ascii="Times New Roman" w:eastAsia="宋体" w:hAnsi="Times New Roman" w:cs="Times New Roman"/>
          <w:kern w:val="0"/>
          <w:sz w:val="24"/>
          <w:szCs w:val="24"/>
        </w:rPr>
        <w:t>/m</w:t>
      </w:r>
      <w:r w:rsidR="00C32DAA" w:rsidRPr="00DD454B">
        <w:rPr>
          <w:rFonts w:ascii="Times New Roman" w:eastAsia="宋体" w:hAnsi="Times New Roman" w:cs="Times New Roman"/>
          <w:kern w:val="0"/>
          <w:sz w:val="24"/>
          <w:szCs w:val="24"/>
          <w:vertAlign w:val="superscript"/>
        </w:rPr>
        <w:t>3</w:t>
      </w:r>
      <w:r w:rsidR="00C32DAA">
        <w:rPr>
          <w:rFonts w:ascii="Times New Roman" w:eastAsia="宋体" w:hAnsi="Times New Roman" w:cs="Times New Roman" w:hint="eastAsia"/>
          <w:kern w:val="0"/>
          <w:sz w:val="24"/>
          <w:szCs w:val="24"/>
        </w:rPr>
        <w:t>、二氧化硫</w:t>
      </w:r>
      <w:r w:rsidR="00C32DAA">
        <w:rPr>
          <w:rFonts w:ascii="Times New Roman" w:eastAsia="宋体" w:hAnsi="Times New Roman" w:cs="Times New Roman"/>
          <w:kern w:val="0"/>
          <w:sz w:val="24"/>
          <w:szCs w:val="24"/>
        </w:rPr>
        <w:t>0</w:t>
      </w:r>
      <w:r w:rsidR="00C32DAA" w:rsidRPr="00DD454B">
        <w:rPr>
          <w:rFonts w:ascii="Times New Roman" w:eastAsia="宋体" w:hAnsi="Times New Roman" w:cs="Times New Roman"/>
          <w:kern w:val="0"/>
          <w:sz w:val="24"/>
          <w:szCs w:val="24"/>
        </w:rPr>
        <w:t>mg/m</w:t>
      </w:r>
      <w:r w:rsidR="00C32DAA" w:rsidRPr="00DD454B">
        <w:rPr>
          <w:rFonts w:ascii="Times New Roman" w:eastAsia="宋体" w:hAnsi="Times New Roman" w:cs="Times New Roman"/>
          <w:kern w:val="0"/>
          <w:sz w:val="24"/>
          <w:szCs w:val="24"/>
          <w:vertAlign w:val="superscript"/>
        </w:rPr>
        <w:t>3</w:t>
      </w:r>
      <w:r w:rsidR="00C32DAA">
        <w:rPr>
          <w:rFonts w:ascii="Times New Roman" w:eastAsia="宋体" w:hAnsi="Times New Roman" w:cs="Times New Roman" w:hint="eastAsia"/>
          <w:kern w:val="0"/>
          <w:sz w:val="24"/>
          <w:szCs w:val="24"/>
        </w:rPr>
        <w:t>、氮氧化物</w:t>
      </w:r>
      <w:r w:rsidR="00C32DAA">
        <w:rPr>
          <w:rFonts w:ascii="Times New Roman" w:eastAsia="宋体" w:hAnsi="Times New Roman" w:cs="Times New Roman" w:hint="eastAsia"/>
          <w:kern w:val="0"/>
          <w:sz w:val="24"/>
          <w:szCs w:val="24"/>
        </w:rPr>
        <w:t>3</w:t>
      </w:r>
      <w:r w:rsidR="00C32DAA">
        <w:rPr>
          <w:rFonts w:ascii="Times New Roman" w:eastAsia="宋体" w:hAnsi="Times New Roman" w:cs="Times New Roman"/>
          <w:kern w:val="0"/>
          <w:sz w:val="24"/>
          <w:szCs w:val="24"/>
        </w:rPr>
        <w:t>7</w:t>
      </w:r>
      <w:r w:rsidR="00C32DAA">
        <w:rPr>
          <w:rFonts w:ascii="Times New Roman" w:eastAsia="宋体" w:hAnsi="Times New Roman" w:cs="Times New Roman" w:hint="eastAsia"/>
          <w:kern w:val="0"/>
          <w:sz w:val="24"/>
          <w:szCs w:val="24"/>
        </w:rPr>
        <w:t>~</w:t>
      </w:r>
      <w:r w:rsidR="00C32DAA">
        <w:rPr>
          <w:rFonts w:ascii="Times New Roman" w:eastAsia="宋体" w:hAnsi="Times New Roman" w:cs="Times New Roman"/>
          <w:kern w:val="0"/>
          <w:sz w:val="24"/>
          <w:szCs w:val="24"/>
        </w:rPr>
        <w:t>92</w:t>
      </w:r>
      <w:r w:rsidR="00C32DAA" w:rsidRPr="00DD454B">
        <w:rPr>
          <w:rFonts w:ascii="Times New Roman" w:eastAsia="宋体" w:hAnsi="Times New Roman" w:cs="Times New Roman"/>
          <w:kern w:val="0"/>
          <w:sz w:val="24"/>
          <w:szCs w:val="24"/>
        </w:rPr>
        <w:t>mg/m</w:t>
      </w:r>
      <w:r w:rsidR="00C32DAA" w:rsidRPr="00DD454B">
        <w:rPr>
          <w:rFonts w:ascii="Times New Roman" w:eastAsia="宋体" w:hAnsi="Times New Roman" w:cs="Times New Roman"/>
          <w:kern w:val="0"/>
          <w:sz w:val="24"/>
          <w:szCs w:val="24"/>
          <w:vertAlign w:val="superscript"/>
        </w:rPr>
        <w:t>3</w:t>
      </w:r>
    </w:p>
    <w:p w:rsidR="007B0B83" w:rsidRPr="007B0B83" w:rsidRDefault="007B0B83" w:rsidP="007B0B83">
      <w:pPr>
        <w:widowControl/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7B0B83">
        <w:rPr>
          <w:rFonts w:ascii="Times New Roman" w:eastAsia="宋体" w:hAnsi="Times New Roman" w:cs="Times New Roman"/>
          <w:kern w:val="0"/>
          <w:sz w:val="24"/>
          <w:szCs w:val="24"/>
        </w:rPr>
        <w:t>排放总量：</w:t>
      </w:r>
      <w:r w:rsidR="00EB38A2">
        <w:rPr>
          <w:rFonts w:ascii="Times New Roman" w:eastAsia="宋体" w:hAnsi="Times New Roman" w:cs="Times New Roman" w:hint="eastAsia"/>
          <w:kern w:val="0"/>
          <w:sz w:val="24"/>
          <w:szCs w:val="24"/>
        </w:rPr>
        <w:t>颗粒物</w:t>
      </w:r>
      <w:r w:rsidR="00C32DAA">
        <w:rPr>
          <w:rFonts w:ascii="Times New Roman" w:eastAsia="宋体" w:hAnsi="Times New Roman" w:cs="Times New Roman"/>
          <w:kern w:val="0"/>
          <w:sz w:val="24"/>
          <w:szCs w:val="24"/>
        </w:rPr>
        <w:t>2.413</w:t>
      </w:r>
      <w:r w:rsidRPr="007B0B83">
        <w:rPr>
          <w:rFonts w:ascii="Times New Roman" w:eastAsia="宋体" w:hAnsi="Times New Roman" w:cs="Times New Roman"/>
          <w:kern w:val="0"/>
          <w:sz w:val="24"/>
          <w:szCs w:val="24"/>
        </w:rPr>
        <w:t>t/a</w:t>
      </w:r>
      <w:r w:rsidR="00EB38A2">
        <w:rPr>
          <w:rFonts w:ascii="Times New Roman" w:eastAsia="宋体" w:hAnsi="Times New Roman" w:cs="Times New Roman" w:hint="eastAsia"/>
          <w:kern w:val="0"/>
          <w:sz w:val="24"/>
          <w:szCs w:val="24"/>
        </w:rPr>
        <w:t>、</w:t>
      </w:r>
      <w:r w:rsidR="00C32DAA">
        <w:rPr>
          <w:rFonts w:ascii="Times New Roman" w:eastAsia="宋体" w:hAnsi="Times New Roman" w:cs="Times New Roman" w:hint="eastAsia"/>
          <w:kern w:val="0"/>
          <w:sz w:val="24"/>
          <w:szCs w:val="24"/>
        </w:rPr>
        <w:t>挥发性有机物</w:t>
      </w:r>
      <w:r w:rsidR="00C32DAA">
        <w:rPr>
          <w:rFonts w:ascii="Times New Roman" w:eastAsia="宋体" w:hAnsi="Times New Roman" w:cs="Times New Roman"/>
          <w:kern w:val="0"/>
          <w:sz w:val="24"/>
          <w:szCs w:val="24"/>
        </w:rPr>
        <w:t>133.778</w:t>
      </w:r>
      <w:r w:rsidR="00EB38A2">
        <w:rPr>
          <w:rFonts w:ascii="Times New Roman" w:eastAsia="宋体" w:hAnsi="Times New Roman" w:cs="Times New Roman" w:hint="eastAsia"/>
          <w:kern w:val="0"/>
          <w:sz w:val="24"/>
          <w:szCs w:val="24"/>
        </w:rPr>
        <w:t>t</w:t>
      </w:r>
      <w:r w:rsidR="00EB38A2">
        <w:rPr>
          <w:rFonts w:ascii="Times New Roman" w:eastAsia="宋体" w:hAnsi="Times New Roman" w:cs="Times New Roman"/>
          <w:kern w:val="0"/>
          <w:sz w:val="24"/>
          <w:szCs w:val="24"/>
        </w:rPr>
        <w:t>/a</w:t>
      </w:r>
      <w:r w:rsidR="00EB38A2">
        <w:rPr>
          <w:rFonts w:ascii="Times New Roman" w:eastAsia="宋体" w:hAnsi="Times New Roman" w:cs="Times New Roman" w:hint="eastAsia"/>
          <w:kern w:val="0"/>
          <w:sz w:val="24"/>
          <w:szCs w:val="24"/>
        </w:rPr>
        <w:t>、</w:t>
      </w:r>
      <w:r w:rsidR="00C32DAA">
        <w:rPr>
          <w:rFonts w:ascii="Times New Roman" w:eastAsia="宋体" w:hAnsi="Times New Roman" w:cs="Times New Roman" w:hint="eastAsia"/>
          <w:kern w:val="0"/>
          <w:sz w:val="24"/>
          <w:szCs w:val="24"/>
        </w:rPr>
        <w:t>二氧化硫</w:t>
      </w:r>
      <w:r w:rsidR="00EB38A2">
        <w:rPr>
          <w:rFonts w:ascii="Times New Roman" w:eastAsia="宋体" w:hAnsi="Times New Roman" w:cs="Times New Roman" w:hint="eastAsia"/>
          <w:kern w:val="0"/>
          <w:sz w:val="24"/>
          <w:szCs w:val="24"/>
        </w:rPr>
        <w:t>0t</w:t>
      </w:r>
      <w:r w:rsidR="00EB38A2">
        <w:rPr>
          <w:rFonts w:ascii="Times New Roman" w:eastAsia="宋体" w:hAnsi="Times New Roman" w:cs="Times New Roman"/>
          <w:kern w:val="0"/>
          <w:sz w:val="24"/>
          <w:szCs w:val="24"/>
        </w:rPr>
        <w:t>/a</w:t>
      </w:r>
      <w:r w:rsidR="00EB38A2">
        <w:rPr>
          <w:rFonts w:ascii="Times New Roman" w:eastAsia="宋体" w:hAnsi="Times New Roman" w:cs="Times New Roman" w:hint="eastAsia"/>
          <w:kern w:val="0"/>
          <w:sz w:val="24"/>
          <w:szCs w:val="24"/>
        </w:rPr>
        <w:t>、</w:t>
      </w:r>
      <w:r w:rsidR="00C32DAA">
        <w:rPr>
          <w:rFonts w:ascii="Times New Roman" w:eastAsia="宋体" w:hAnsi="Times New Roman" w:cs="Times New Roman" w:hint="eastAsia"/>
          <w:kern w:val="0"/>
          <w:sz w:val="24"/>
          <w:szCs w:val="24"/>
        </w:rPr>
        <w:t>氮氧化物</w:t>
      </w:r>
      <w:r w:rsidR="00C32DAA">
        <w:rPr>
          <w:rFonts w:ascii="Times New Roman" w:eastAsia="宋体" w:hAnsi="Times New Roman" w:cs="Times New Roman" w:hint="eastAsia"/>
          <w:kern w:val="0"/>
          <w:sz w:val="24"/>
          <w:szCs w:val="24"/>
        </w:rPr>
        <w:t>6</w:t>
      </w:r>
      <w:r w:rsidR="00C32DAA">
        <w:rPr>
          <w:rFonts w:ascii="Times New Roman" w:eastAsia="宋体" w:hAnsi="Times New Roman" w:cs="Times New Roman"/>
          <w:kern w:val="0"/>
          <w:sz w:val="24"/>
          <w:szCs w:val="24"/>
        </w:rPr>
        <w:t>2</w:t>
      </w:r>
      <w:r w:rsidR="00C32DAA">
        <w:rPr>
          <w:rFonts w:ascii="Times New Roman" w:eastAsia="宋体" w:hAnsi="Times New Roman" w:cs="Times New Roman" w:hint="eastAsia"/>
          <w:kern w:val="0"/>
          <w:sz w:val="24"/>
          <w:szCs w:val="24"/>
        </w:rPr>
        <w:t>t</w:t>
      </w:r>
      <w:r w:rsidR="00C32DAA">
        <w:rPr>
          <w:rFonts w:ascii="Times New Roman" w:eastAsia="宋体" w:hAnsi="Times New Roman" w:cs="Times New Roman"/>
          <w:kern w:val="0"/>
          <w:sz w:val="24"/>
          <w:szCs w:val="24"/>
        </w:rPr>
        <w:t>/a</w:t>
      </w:r>
      <w:r w:rsidR="00C32DAA">
        <w:rPr>
          <w:rFonts w:ascii="Times New Roman" w:eastAsia="宋体" w:hAnsi="Times New Roman" w:cs="Times New Roman" w:hint="eastAsia"/>
          <w:kern w:val="0"/>
          <w:sz w:val="24"/>
          <w:szCs w:val="24"/>
        </w:rPr>
        <w:t>、甲苯</w:t>
      </w:r>
      <w:r w:rsidR="00C32DAA">
        <w:rPr>
          <w:rFonts w:ascii="Times New Roman" w:eastAsia="宋体" w:hAnsi="Times New Roman" w:cs="Times New Roman" w:hint="eastAsia"/>
          <w:kern w:val="0"/>
          <w:sz w:val="24"/>
          <w:szCs w:val="24"/>
        </w:rPr>
        <w:t>0</w:t>
      </w:r>
      <w:r w:rsidR="00C32DAA">
        <w:rPr>
          <w:rFonts w:ascii="Times New Roman" w:eastAsia="宋体" w:hAnsi="Times New Roman" w:cs="Times New Roman"/>
          <w:kern w:val="0"/>
          <w:sz w:val="24"/>
          <w:szCs w:val="24"/>
        </w:rPr>
        <w:t>.007</w:t>
      </w:r>
      <w:r w:rsidR="00C32DAA">
        <w:rPr>
          <w:rFonts w:ascii="Times New Roman" w:eastAsia="宋体" w:hAnsi="Times New Roman" w:cs="Times New Roman" w:hint="eastAsia"/>
          <w:kern w:val="0"/>
          <w:sz w:val="24"/>
          <w:szCs w:val="24"/>
        </w:rPr>
        <w:t>t</w:t>
      </w:r>
      <w:r w:rsidR="00C32DAA">
        <w:rPr>
          <w:rFonts w:ascii="Times New Roman" w:eastAsia="宋体" w:hAnsi="Times New Roman" w:cs="Times New Roman"/>
          <w:kern w:val="0"/>
          <w:sz w:val="24"/>
          <w:szCs w:val="24"/>
        </w:rPr>
        <w:t>/a</w:t>
      </w:r>
      <w:r w:rsidR="00C32DAA">
        <w:rPr>
          <w:rFonts w:ascii="Times New Roman" w:eastAsia="宋体" w:hAnsi="Times New Roman" w:cs="Times New Roman" w:hint="eastAsia"/>
          <w:kern w:val="0"/>
          <w:sz w:val="24"/>
          <w:szCs w:val="24"/>
        </w:rPr>
        <w:t>、二甲苯</w:t>
      </w:r>
      <w:r w:rsidR="00C32DAA">
        <w:rPr>
          <w:rFonts w:ascii="Times New Roman" w:eastAsia="宋体" w:hAnsi="Times New Roman" w:cs="Times New Roman" w:hint="eastAsia"/>
          <w:kern w:val="0"/>
          <w:sz w:val="24"/>
          <w:szCs w:val="24"/>
        </w:rPr>
        <w:t>0</w:t>
      </w:r>
      <w:r w:rsidR="00C32DAA">
        <w:rPr>
          <w:rFonts w:ascii="Times New Roman" w:eastAsia="宋体" w:hAnsi="Times New Roman" w:cs="Times New Roman"/>
          <w:kern w:val="0"/>
          <w:sz w:val="24"/>
          <w:szCs w:val="24"/>
        </w:rPr>
        <w:t>.0077</w:t>
      </w:r>
      <w:r w:rsidR="00C32DAA">
        <w:rPr>
          <w:rFonts w:ascii="Times New Roman" w:eastAsia="宋体" w:hAnsi="Times New Roman" w:cs="Times New Roman" w:hint="eastAsia"/>
          <w:kern w:val="0"/>
          <w:sz w:val="24"/>
          <w:szCs w:val="24"/>
        </w:rPr>
        <w:t>t/</w:t>
      </w:r>
      <w:r w:rsidR="00C32DAA">
        <w:rPr>
          <w:rFonts w:ascii="Times New Roman" w:eastAsia="宋体" w:hAnsi="Times New Roman" w:cs="Times New Roman"/>
          <w:kern w:val="0"/>
          <w:sz w:val="24"/>
          <w:szCs w:val="24"/>
        </w:rPr>
        <w:t>a</w:t>
      </w:r>
    </w:p>
    <w:p w:rsidR="007B0B83" w:rsidRPr="007B0B83" w:rsidRDefault="007B0B83" w:rsidP="007B0B83">
      <w:pPr>
        <w:widowControl/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7B0B83">
        <w:rPr>
          <w:rFonts w:ascii="Times New Roman" w:eastAsia="宋体" w:hAnsi="Times New Roman" w:cs="Times New Roman"/>
          <w:kern w:val="0"/>
          <w:sz w:val="24"/>
          <w:szCs w:val="24"/>
        </w:rPr>
        <w:t>排放超标：</w:t>
      </w:r>
      <w:r w:rsidR="00D97A3F">
        <w:rPr>
          <w:rFonts w:ascii="Times New Roman" w:eastAsia="宋体" w:hAnsi="Times New Roman" w:cs="Times New Roman" w:hint="eastAsia"/>
          <w:kern w:val="0"/>
          <w:sz w:val="24"/>
          <w:szCs w:val="24"/>
        </w:rPr>
        <w:t>无</w:t>
      </w:r>
    </w:p>
    <w:p w:rsidR="007B0B83" w:rsidRPr="007B0B83" w:rsidRDefault="007B0B83" w:rsidP="007B0B83">
      <w:pPr>
        <w:widowControl/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7B0B83">
        <w:rPr>
          <w:rFonts w:ascii="Times New Roman" w:eastAsia="宋体" w:hAnsi="Times New Roman" w:cs="Times New Roman"/>
          <w:kern w:val="0"/>
          <w:sz w:val="24"/>
          <w:szCs w:val="24"/>
        </w:rPr>
        <w:t>排放超总量：</w:t>
      </w:r>
      <w:r w:rsidR="00D97A3F">
        <w:rPr>
          <w:rFonts w:ascii="Times New Roman" w:eastAsia="宋体" w:hAnsi="Times New Roman" w:cs="Times New Roman" w:hint="eastAsia"/>
          <w:kern w:val="0"/>
          <w:sz w:val="24"/>
          <w:szCs w:val="24"/>
        </w:rPr>
        <w:t>无</w:t>
      </w:r>
    </w:p>
    <w:p w:rsidR="007B0B83" w:rsidRPr="007B0B83" w:rsidRDefault="007B0B83" w:rsidP="007B0B83">
      <w:pPr>
        <w:widowControl/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7B0B83">
        <w:rPr>
          <w:rFonts w:ascii="Times New Roman" w:eastAsia="宋体" w:hAnsi="Times New Roman" w:cs="Times New Roman"/>
          <w:kern w:val="0"/>
          <w:sz w:val="24"/>
          <w:szCs w:val="24"/>
        </w:rPr>
        <w:t xml:space="preserve">      </w:t>
      </w:r>
      <w:r w:rsidRPr="007B0B83">
        <w:rPr>
          <w:rFonts w:ascii="Times New Roman" w:eastAsia="宋体" w:hAnsi="Times New Roman" w:cs="Times New Roman"/>
          <w:kern w:val="0"/>
          <w:sz w:val="24"/>
          <w:szCs w:val="24"/>
        </w:rPr>
        <w:t>根据</w:t>
      </w:r>
      <w:r w:rsidR="00BD5892" w:rsidRPr="00BD5892">
        <w:rPr>
          <w:rFonts w:ascii="Times New Roman" w:eastAsia="宋体" w:hAnsi="Times New Roman" w:cs="Times New Roman" w:hint="eastAsia"/>
          <w:kern w:val="0"/>
          <w:sz w:val="24"/>
          <w:szCs w:val="24"/>
        </w:rPr>
        <w:t>《中华人民共和国清洁生产促进法》</w:t>
      </w:r>
      <w:r w:rsidR="00BD5892">
        <w:rPr>
          <w:rFonts w:ascii="Times New Roman" w:eastAsia="宋体" w:hAnsi="Times New Roman" w:cs="Times New Roman" w:hint="eastAsia"/>
          <w:kern w:val="0"/>
          <w:sz w:val="24"/>
          <w:szCs w:val="24"/>
        </w:rPr>
        <w:t>、</w:t>
      </w:r>
      <w:r w:rsidR="00BD5892" w:rsidRPr="00BD5892">
        <w:rPr>
          <w:rFonts w:ascii="Times New Roman" w:eastAsia="宋体" w:hAnsi="Times New Roman" w:cs="Times New Roman" w:hint="eastAsia"/>
          <w:kern w:val="0"/>
          <w:sz w:val="24"/>
          <w:szCs w:val="24"/>
        </w:rPr>
        <w:t>《清洁生产审核办法》（生环部令</w:t>
      </w:r>
      <w:r w:rsidR="00BD5892" w:rsidRPr="00BD5892">
        <w:rPr>
          <w:rFonts w:ascii="Times New Roman" w:eastAsia="宋体" w:hAnsi="Times New Roman" w:cs="Times New Roman"/>
          <w:kern w:val="0"/>
          <w:sz w:val="24"/>
          <w:szCs w:val="24"/>
        </w:rPr>
        <w:t>38</w:t>
      </w:r>
      <w:r w:rsidR="00BD5892" w:rsidRPr="00BD5892">
        <w:rPr>
          <w:rFonts w:ascii="Times New Roman" w:eastAsia="宋体" w:hAnsi="Times New Roman" w:cs="Times New Roman"/>
          <w:kern w:val="0"/>
          <w:sz w:val="24"/>
          <w:szCs w:val="24"/>
        </w:rPr>
        <w:t>号）</w:t>
      </w:r>
      <w:r w:rsidR="00BD5892">
        <w:rPr>
          <w:rFonts w:ascii="Times New Roman" w:eastAsia="宋体" w:hAnsi="Times New Roman" w:cs="Times New Roman" w:hint="eastAsia"/>
          <w:kern w:val="0"/>
          <w:sz w:val="24"/>
          <w:szCs w:val="24"/>
        </w:rPr>
        <w:t>及</w:t>
      </w:r>
      <w:r w:rsidRPr="007B0B83">
        <w:rPr>
          <w:rFonts w:ascii="Times New Roman" w:eastAsia="宋体" w:hAnsi="Times New Roman" w:cs="Times New Roman"/>
          <w:kern w:val="0"/>
          <w:sz w:val="24"/>
          <w:szCs w:val="24"/>
        </w:rPr>
        <w:t>湖北省生态环境厅《关于发布湖北省</w:t>
      </w:r>
      <w:r w:rsidRPr="007B0B83">
        <w:rPr>
          <w:rFonts w:ascii="Times New Roman" w:eastAsia="宋体" w:hAnsi="Times New Roman" w:cs="Times New Roman"/>
          <w:kern w:val="0"/>
          <w:sz w:val="24"/>
          <w:szCs w:val="24"/>
        </w:rPr>
        <w:t>2022</w:t>
      </w:r>
      <w:r w:rsidRPr="007B0B83">
        <w:rPr>
          <w:rFonts w:ascii="Times New Roman" w:eastAsia="宋体" w:hAnsi="Times New Roman" w:cs="Times New Roman"/>
          <w:kern w:val="0"/>
          <w:sz w:val="24"/>
          <w:szCs w:val="24"/>
        </w:rPr>
        <w:t>年度强制性清洁生产审核重点企业名单的通知》（鄂环办［</w:t>
      </w:r>
      <w:r w:rsidRPr="007B0B83">
        <w:rPr>
          <w:rFonts w:ascii="Times New Roman" w:eastAsia="宋体" w:hAnsi="Times New Roman" w:cs="Times New Roman"/>
          <w:kern w:val="0"/>
          <w:sz w:val="24"/>
          <w:szCs w:val="24"/>
        </w:rPr>
        <w:t>2022</w:t>
      </w:r>
      <w:r w:rsidRPr="007B0B83">
        <w:rPr>
          <w:rFonts w:ascii="Times New Roman" w:eastAsia="宋体" w:hAnsi="Times New Roman" w:cs="Times New Roman"/>
          <w:kern w:val="0"/>
          <w:sz w:val="24"/>
          <w:szCs w:val="24"/>
        </w:rPr>
        <w:t>］</w:t>
      </w:r>
      <w:r w:rsidRPr="007B0B83">
        <w:rPr>
          <w:rFonts w:ascii="Times New Roman" w:eastAsia="宋体" w:hAnsi="Times New Roman" w:cs="Times New Roman"/>
          <w:kern w:val="0"/>
          <w:sz w:val="24"/>
          <w:szCs w:val="24"/>
        </w:rPr>
        <w:t>21</w:t>
      </w:r>
      <w:r w:rsidRPr="007B0B83">
        <w:rPr>
          <w:rFonts w:ascii="Times New Roman" w:eastAsia="宋体" w:hAnsi="Times New Roman" w:cs="Times New Roman"/>
          <w:kern w:val="0"/>
          <w:sz w:val="24"/>
          <w:szCs w:val="24"/>
        </w:rPr>
        <w:t>号）文件要求，</w:t>
      </w:r>
      <w:r w:rsidR="00BD5892">
        <w:rPr>
          <w:rFonts w:ascii="Times New Roman" w:eastAsia="宋体" w:hAnsi="Times New Roman" w:cs="Times New Roman" w:hint="eastAsia"/>
          <w:kern w:val="0"/>
          <w:sz w:val="24"/>
          <w:szCs w:val="24"/>
        </w:rPr>
        <w:t>我</w:t>
      </w:r>
      <w:r w:rsidR="00EB38A2" w:rsidRPr="007B0B83">
        <w:rPr>
          <w:rFonts w:ascii="Times New Roman" w:eastAsia="宋体" w:hAnsi="Times New Roman" w:cs="Times New Roman" w:hint="eastAsia"/>
          <w:kern w:val="0"/>
          <w:sz w:val="24"/>
          <w:szCs w:val="24"/>
        </w:rPr>
        <w:t>公司</w:t>
      </w:r>
      <w:r w:rsidRPr="007B0B83">
        <w:rPr>
          <w:rFonts w:ascii="Times New Roman" w:eastAsia="宋体" w:hAnsi="Times New Roman" w:cs="Times New Roman"/>
          <w:kern w:val="0"/>
          <w:sz w:val="24"/>
          <w:szCs w:val="24"/>
        </w:rPr>
        <w:t>拟定</w:t>
      </w:r>
      <w:r w:rsidRPr="007B0B83">
        <w:rPr>
          <w:rFonts w:ascii="Times New Roman" w:eastAsia="宋体" w:hAnsi="Times New Roman" w:cs="Times New Roman"/>
          <w:kern w:val="0"/>
          <w:sz w:val="24"/>
          <w:szCs w:val="24"/>
        </w:rPr>
        <w:t>2022</w:t>
      </w:r>
      <w:r w:rsidRPr="007B0B83">
        <w:rPr>
          <w:rFonts w:ascii="Times New Roman" w:eastAsia="宋体" w:hAnsi="Times New Roman" w:cs="Times New Roman"/>
          <w:kern w:val="0"/>
          <w:sz w:val="24"/>
          <w:szCs w:val="24"/>
        </w:rPr>
        <w:t>年</w:t>
      </w:r>
      <w:r w:rsidR="00B90194">
        <w:rPr>
          <w:rFonts w:ascii="Times New Roman" w:eastAsia="宋体" w:hAnsi="Times New Roman" w:cs="Times New Roman"/>
          <w:kern w:val="0"/>
          <w:sz w:val="24"/>
          <w:szCs w:val="24"/>
        </w:rPr>
        <w:t>7</w:t>
      </w:r>
      <w:r w:rsidRPr="007B0B83">
        <w:rPr>
          <w:rFonts w:ascii="Times New Roman" w:eastAsia="宋体" w:hAnsi="Times New Roman" w:cs="Times New Roman"/>
          <w:kern w:val="0"/>
          <w:sz w:val="24"/>
          <w:szCs w:val="24"/>
        </w:rPr>
        <w:t>月开展此项工作。</w:t>
      </w:r>
    </w:p>
    <w:p w:rsidR="007B0B83" w:rsidRPr="007B0B83" w:rsidRDefault="007B0B83" w:rsidP="007B0B83">
      <w:pPr>
        <w:widowControl/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7B0B83">
        <w:rPr>
          <w:rFonts w:ascii="Times New Roman" w:eastAsia="宋体" w:hAnsi="Times New Roman" w:cs="Times New Roman"/>
          <w:kern w:val="0"/>
          <w:sz w:val="24"/>
          <w:szCs w:val="24"/>
        </w:rPr>
        <w:t xml:space="preserve">      </w:t>
      </w:r>
      <w:r w:rsidRPr="007B0B83">
        <w:rPr>
          <w:rFonts w:ascii="Times New Roman" w:eastAsia="宋体" w:hAnsi="Times New Roman" w:cs="Times New Roman"/>
          <w:kern w:val="0"/>
          <w:sz w:val="24"/>
          <w:szCs w:val="24"/>
        </w:rPr>
        <w:t>特此公示！</w:t>
      </w:r>
    </w:p>
    <w:p w:rsidR="00B90194" w:rsidRDefault="007B0B83" w:rsidP="00C32DAA">
      <w:pPr>
        <w:widowControl/>
        <w:spacing w:line="360" w:lineRule="auto"/>
        <w:jc w:val="righ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7B0B83">
        <w:rPr>
          <w:rFonts w:ascii="Times New Roman" w:eastAsia="宋体" w:hAnsi="Times New Roman" w:cs="Times New Roman"/>
          <w:kern w:val="0"/>
          <w:sz w:val="24"/>
          <w:szCs w:val="24"/>
        </w:rPr>
        <w:t xml:space="preserve">                                                                                                                                  </w:t>
      </w:r>
      <w:r w:rsidR="00C32DAA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          </w:t>
      </w:r>
      <w:r w:rsidR="00C32DAA" w:rsidRPr="00727566">
        <w:rPr>
          <w:rFonts w:ascii="Times New Roman" w:eastAsia="宋体" w:hAnsi="Times New Roman" w:cs="Times New Roman" w:hint="eastAsia"/>
          <w:kern w:val="0"/>
          <w:sz w:val="24"/>
          <w:szCs w:val="24"/>
        </w:rPr>
        <w:t>东风汽车股份有限公司襄阳工厂</w:t>
      </w:r>
    </w:p>
    <w:p w:rsidR="001337AF" w:rsidRPr="007B0B83" w:rsidRDefault="007B0B83" w:rsidP="00C32DAA">
      <w:pPr>
        <w:widowControl/>
        <w:spacing w:line="360" w:lineRule="auto"/>
        <w:jc w:val="right"/>
        <w:rPr>
          <w:rFonts w:ascii="Times New Roman" w:eastAsia="宋体" w:hAnsi="Times New Roman" w:cs="Times New Roman"/>
          <w:sz w:val="24"/>
          <w:szCs w:val="24"/>
        </w:rPr>
      </w:pPr>
      <w:r w:rsidRPr="007B0B83">
        <w:rPr>
          <w:rFonts w:ascii="Times New Roman" w:eastAsia="宋体" w:hAnsi="Times New Roman" w:cs="Times New Roman"/>
          <w:kern w:val="0"/>
          <w:sz w:val="24"/>
          <w:szCs w:val="24"/>
        </w:rPr>
        <w:t>2022</w:t>
      </w:r>
      <w:r w:rsidRPr="007B0B83">
        <w:rPr>
          <w:rFonts w:ascii="Times New Roman" w:eastAsia="宋体" w:hAnsi="Times New Roman" w:cs="Times New Roman"/>
          <w:kern w:val="0"/>
          <w:sz w:val="24"/>
          <w:szCs w:val="24"/>
        </w:rPr>
        <w:t>年</w:t>
      </w:r>
      <w:r w:rsidR="00B90194">
        <w:rPr>
          <w:rFonts w:ascii="Times New Roman" w:eastAsia="宋体" w:hAnsi="Times New Roman" w:cs="Times New Roman"/>
          <w:kern w:val="0"/>
          <w:sz w:val="24"/>
          <w:szCs w:val="24"/>
        </w:rPr>
        <w:t>6</w:t>
      </w:r>
      <w:r w:rsidRPr="007B0B83">
        <w:rPr>
          <w:rFonts w:ascii="Times New Roman" w:eastAsia="宋体" w:hAnsi="Times New Roman" w:cs="Times New Roman"/>
          <w:kern w:val="0"/>
          <w:sz w:val="24"/>
          <w:szCs w:val="24"/>
        </w:rPr>
        <w:t>月</w:t>
      </w:r>
      <w:r w:rsidR="00B90194">
        <w:rPr>
          <w:rFonts w:ascii="Times New Roman" w:eastAsia="宋体" w:hAnsi="Times New Roman" w:cs="Times New Roman"/>
          <w:kern w:val="0"/>
          <w:sz w:val="24"/>
          <w:szCs w:val="24"/>
        </w:rPr>
        <w:t>3</w:t>
      </w:r>
      <w:r w:rsidRPr="007B0B83">
        <w:rPr>
          <w:rFonts w:ascii="Times New Roman" w:eastAsia="宋体" w:hAnsi="Times New Roman" w:cs="Times New Roman"/>
          <w:kern w:val="0"/>
          <w:sz w:val="24"/>
          <w:szCs w:val="24"/>
        </w:rPr>
        <w:t>日</w:t>
      </w:r>
    </w:p>
    <w:sectPr w:rsidR="001337AF" w:rsidRPr="007B0B83" w:rsidSect="00EB38A2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EE3" w:rsidRDefault="00760EE3" w:rsidP="007B0B83">
      <w:r>
        <w:separator/>
      </w:r>
    </w:p>
  </w:endnote>
  <w:endnote w:type="continuationSeparator" w:id="0">
    <w:p w:rsidR="00760EE3" w:rsidRDefault="00760EE3" w:rsidP="007B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EE3" w:rsidRDefault="00760EE3" w:rsidP="007B0B83">
      <w:r>
        <w:separator/>
      </w:r>
    </w:p>
  </w:footnote>
  <w:footnote w:type="continuationSeparator" w:id="0">
    <w:p w:rsidR="00760EE3" w:rsidRDefault="00760EE3" w:rsidP="007B0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AE"/>
    <w:rsid w:val="00010BAE"/>
    <w:rsid w:val="001337AF"/>
    <w:rsid w:val="00446A2D"/>
    <w:rsid w:val="004B4BF3"/>
    <w:rsid w:val="005A3FA9"/>
    <w:rsid w:val="005D1A80"/>
    <w:rsid w:val="00727566"/>
    <w:rsid w:val="00760EE3"/>
    <w:rsid w:val="007B0B83"/>
    <w:rsid w:val="0085084E"/>
    <w:rsid w:val="009B55B0"/>
    <w:rsid w:val="00B90194"/>
    <w:rsid w:val="00BD5892"/>
    <w:rsid w:val="00C0334C"/>
    <w:rsid w:val="00C32DAA"/>
    <w:rsid w:val="00D572C9"/>
    <w:rsid w:val="00D626A6"/>
    <w:rsid w:val="00D97A3F"/>
    <w:rsid w:val="00DD454B"/>
    <w:rsid w:val="00E82A64"/>
    <w:rsid w:val="00EB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199301-D2E7-427F-B873-DE5A4A2D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7B0B8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0B83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B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0B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0B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0B83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7B0B83"/>
    <w:rPr>
      <w:rFonts w:ascii="宋体" w:eastAsia="宋体" w:hAnsi="宋体" w:cs="宋体"/>
      <w:b/>
      <w:bCs/>
      <w:kern w:val="0"/>
      <w:sz w:val="27"/>
      <w:szCs w:val="27"/>
    </w:rPr>
  </w:style>
  <w:style w:type="paragraph" w:styleId="a7">
    <w:name w:val="Normal (Web)"/>
    <w:basedOn w:val="a"/>
    <w:unhideWhenUsed/>
    <w:rsid w:val="007B0B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7B0B83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8">
    <w:name w:val="Strong"/>
    <w:basedOn w:val="a0"/>
    <w:qFormat/>
    <w:rsid w:val="007B0B83"/>
    <w:rPr>
      <w:b/>
    </w:rPr>
  </w:style>
  <w:style w:type="character" w:customStyle="1" w:styleId="a9">
    <w:name w:val="正文文本 字符"/>
    <w:link w:val="aa"/>
    <w:qFormat/>
    <w:locked/>
    <w:rsid w:val="007B0B83"/>
    <w:rPr>
      <w:sz w:val="18"/>
    </w:rPr>
  </w:style>
  <w:style w:type="paragraph" w:styleId="aa">
    <w:name w:val="Body Text"/>
    <w:basedOn w:val="a"/>
    <w:link w:val="a9"/>
    <w:qFormat/>
    <w:rsid w:val="007B0B83"/>
    <w:pPr>
      <w:widowControl/>
      <w:snapToGrid w:val="0"/>
      <w:spacing w:before="60" w:after="160" w:line="259" w:lineRule="auto"/>
      <w:ind w:right="113"/>
    </w:pPr>
    <w:rPr>
      <w:sz w:val="18"/>
    </w:rPr>
  </w:style>
  <w:style w:type="character" w:customStyle="1" w:styleId="1">
    <w:name w:val="正文文本 字符1"/>
    <w:basedOn w:val="a0"/>
    <w:uiPriority w:val="99"/>
    <w:semiHidden/>
    <w:rsid w:val="007B0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3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1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F7F7F7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李军和(东风汽车股份有限公司襄阳工厂安技环保室)</cp:lastModifiedBy>
  <cp:revision>11</cp:revision>
  <dcterms:created xsi:type="dcterms:W3CDTF">2022-08-02T08:57:00Z</dcterms:created>
  <dcterms:modified xsi:type="dcterms:W3CDTF">2022-08-20T00:29:00Z</dcterms:modified>
</cp:coreProperties>
</file>